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F" w:rsidRDefault="00D6568F" w:rsidP="00F153E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153E6" w:rsidRPr="00D6568F" w:rsidRDefault="00F153E6" w:rsidP="00F153E6">
      <w:pPr>
        <w:jc w:val="center"/>
        <w:rPr>
          <w:sz w:val="24"/>
          <w:szCs w:val="24"/>
        </w:rPr>
      </w:pPr>
      <w:r w:rsidRPr="00D6568F">
        <w:rPr>
          <w:sz w:val="24"/>
          <w:szCs w:val="24"/>
        </w:rPr>
        <w:t xml:space="preserve">Муниципальное образование   </w:t>
      </w:r>
      <w:r w:rsidRPr="00D6568F">
        <w:rPr>
          <w:bCs/>
          <w:sz w:val="24"/>
          <w:szCs w:val="24"/>
        </w:rPr>
        <w:t>сельское поселение «</w:t>
      </w:r>
      <w:proofErr w:type="spellStart"/>
      <w:r w:rsidRPr="00D6568F">
        <w:rPr>
          <w:bCs/>
          <w:sz w:val="24"/>
          <w:szCs w:val="24"/>
        </w:rPr>
        <w:t>Бомское</w:t>
      </w:r>
      <w:proofErr w:type="spellEnd"/>
      <w:r w:rsidRPr="00D6568F">
        <w:rPr>
          <w:bCs/>
          <w:sz w:val="24"/>
          <w:szCs w:val="24"/>
        </w:rPr>
        <w:t>»</w:t>
      </w:r>
    </w:p>
    <w:p w:rsidR="00F153E6" w:rsidRPr="00D6568F" w:rsidRDefault="00F153E6" w:rsidP="00F153E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 w:rsidRPr="00D6568F">
        <w:rPr>
          <w:bCs/>
          <w:sz w:val="24"/>
          <w:szCs w:val="24"/>
        </w:rPr>
        <w:t>Мухоршибирского</w:t>
      </w:r>
      <w:proofErr w:type="spellEnd"/>
      <w:r w:rsidRPr="00D6568F">
        <w:rPr>
          <w:bCs/>
          <w:sz w:val="24"/>
          <w:szCs w:val="24"/>
        </w:rPr>
        <w:t xml:space="preserve"> района Республики Бурятия</w:t>
      </w:r>
    </w:p>
    <w:p w:rsidR="00F153E6" w:rsidRPr="00D6568F" w:rsidRDefault="00F153E6" w:rsidP="00F153E6">
      <w:pPr>
        <w:jc w:val="center"/>
        <w:rPr>
          <w:sz w:val="24"/>
          <w:szCs w:val="24"/>
        </w:rPr>
      </w:pPr>
      <w:r w:rsidRPr="00D6568F">
        <w:rPr>
          <w:sz w:val="24"/>
          <w:szCs w:val="24"/>
        </w:rPr>
        <w:t xml:space="preserve">Индекс 671356, Республика Бурятия, </w:t>
      </w:r>
      <w:proofErr w:type="spellStart"/>
      <w:r w:rsidRPr="00D6568F">
        <w:rPr>
          <w:sz w:val="24"/>
          <w:szCs w:val="24"/>
        </w:rPr>
        <w:t>Мухоршибирский</w:t>
      </w:r>
      <w:proofErr w:type="spellEnd"/>
      <w:r w:rsidRPr="00D6568F">
        <w:rPr>
          <w:sz w:val="24"/>
          <w:szCs w:val="24"/>
        </w:rPr>
        <w:t xml:space="preserve"> район, улус</w:t>
      </w:r>
      <w:proofErr w:type="gramStart"/>
      <w:r w:rsidRPr="00D6568F">
        <w:rPr>
          <w:sz w:val="24"/>
          <w:szCs w:val="24"/>
        </w:rPr>
        <w:t xml:space="preserve"> Б</w:t>
      </w:r>
      <w:proofErr w:type="gramEnd"/>
      <w:r w:rsidRPr="00D6568F">
        <w:rPr>
          <w:sz w:val="24"/>
          <w:szCs w:val="24"/>
        </w:rPr>
        <w:t>ом,</w:t>
      </w:r>
    </w:p>
    <w:p w:rsidR="00F153E6" w:rsidRPr="00D6568F" w:rsidRDefault="00F153E6" w:rsidP="00F153E6">
      <w:pPr>
        <w:jc w:val="center"/>
        <w:rPr>
          <w:sz w:val="24"/>
          <w:szCs w:val="24"/>
        </w:rPr>
      </w:pPr>
      <w:r w:rsidRPr="00D6568F">
        <w:rPr>
          <w:sz w:val="24"/>
          <w:szCs w:val="24"/>
        </w:rPr>
        <w:t xml:space="preserve">ул. </w:t>
      </w:r>
      <w:proofErr w:type="gramStart"/>
      <w:r w:rsidRPr="00D6568F">
        <w:rPr>
          <w:sz w:val="24"/>
          <w:szCs w:val="24"/>
        </w:rPr>
        <w:t>Советская</w:t>
      </w:r>
      <w:proofErr w:type="gramEnd"/>
      <w:r w:rsidRPr="00D6568F">
        <w:rPr>
          <w:sz w:val="24"/>
          <w:szCs w:val="24"/>
        </w:rPr>
        <w:t xml:space="preserve"> дом 2,</w:t>
      </w:r>
    </w:p>
    <w:p w:rsidR="00F153E6" w:rsidRPr="00D6568F" w:rsidRDefault="00F153E6" w:rsidP="00F153E6">
      <w:pPr>
        <w:jc w:val="center"/>
        <w:rPr>
          <w:sz w:val="24"/>
          <w:szCs w:val="24"/>
        </w:rPr>
      </w:pPr>
      <w:r w:rsidRPr="00D6568F">
        <w:rPr>
          <w:sz w:val="24"/>
          <w:szCs w:val="24"/>
        </w:rPr>
        <w:t>телефон/факс 8 (30143) 25-125</w:t>
      </w:r>
    </w:p>
    <w:p w:rsidR="00F153E6" w:rsidRPr="00D6568F" w:rsidRDefault="00F153E6" w:rsidP="00F153E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153E6" w:rsidRDefault="00F153E6" w:rsidP="00F153E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F153E6" w:rsidRDefault="004877DD" w:rsidP="00F153E6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у.Бом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</w:p>
    <w:p w:rsidR="00F153E6" w:rsidRDefault="00F153E6" w:rsidP="00F153E6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.01.2020г.</w:t>
      </w:r>
    </w:p>
    <w:p w:rsidR="00F153E6" w:rsidRDefault="00F153E6" w:rsidP="00F153E6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F153E6" w:rsidRDefault="00F153E6" w:rsidP="00F153E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</w:rPr>
      </w:pPr>
      <w:r w:rsidRPr="00F153E6">
        <w:rPr>
          <w:rStyle w:val="a4"/>
          <w:b w:val="0"/>
          <w:color w:val="3C3C3C"/>
        </w:rPr>
        <w:t>Об утверждении Плана мероприятий по противодействию коррупции в муници</w:t>
      </w:r>
      <w:r>
        <w:rPr>
          <w:rStyle w:val="a4"/>
          <w:b w:val="0"/>
          <w:color w:val="3C3C3C"/>
        </w:rPr>
        <w:t>пальном образовании сельское поселение «</w:t>
      </w:r>
      <w:proofErr w:type="spellStart"/>
      <w:r>
        <w:rPr>
          <w:rStyle w:val="a4"/>
          <w:b w:val="0"/>
          <w:color w:val="3C3C3C"/>
        </w:rPr>
        <w:t>Бомское</w:t>
      </w:r>
      <w:proofErr w:type="spellEnd"/>
      <w:r>
        <w:rPr>
          <w:rStyle w:val="a4"/>
          <w:b w:val="0"/>
          <w:color w:val="3C3C3C"/>
        </w:rPr>
        <w:t>»  на 2020-2022</w:t>
      </w:r>
      <w:r w:rsidRPr="00F153E6">
        <w:rPr>
          <w:rStyle w:val="a4"/>
          <w:b w:val="0"/>
          <w:color w:val="3C3C3C"/>
        </w:rPr>
        <w:t xml:space="preserve"> годы</w:t>
      </w:r>
      <w:r>
        <w:rPr>
          <w:rStyle w:val="a4"/>
          <w:b w:val="0"/>
          <w:color w:val="3C3C3C"/>
        </w:rPr>
        <w:t>.</w:t>
      </w:r>
    </w:p>
    <w:p w:rsidR="00F153E6" w:rsidRPr="00B92B7C" w:rsidRDefault="00F153E6" w:rsidP="00F153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</w:p>
    <w:p w:rsidR="00B92B7C" w:rsidRPr="00B92B7C" w:rsidRDefault="00B92B7C" w:rsidP="00B92B7C">
      <w:pPr>
        <w:ind w:firstLine="540"/>
        <w:jc w:val="both"/>
        <w:rPr>
          <w:sz w:val="24"/>
          <w:szCs w:val="24"/>
        </w:rPr>
      </w:pPr>
      <w:proofErr w:type="gramStart"/>
      <w:r w:rsidRPr="00B92B7C">
        <w:rPr>
          <w:sz w:val="24"/>
          <w:szCs w:val="24"/>
        </w:rPr>
        <w:t xml:space="preserve">В целях реализации положений Федерального </w:t>
      </w:r>
      <w:hyperlink r:id="rId5" w:history="1">
        <w:r w:rsidRPr="00B92B7C">
          <w:rPr>
            <w:color w:val="0000FF"/>
            <w:sz w:val="24"/>
            <w:szCs w:val="24"/>
          </w:rPr>
          <w:t>закона</w:t>
        </w:r>
      </w:hyperlink>
      <w:r w:rsidRPr="00B92B7C">
        <w:rPr>
          <w:sz w:val="24"/>
          <w:szCs w:val="24"/>
        </w:rPr>
        <w:t xml:space="preserve"> от 25.12.2008 N 273-ФЗ "О противодействии коррупции", </w:t>
      </w:r>
      <w:hyperlink r:id="rId6" w:history="1">
        <w:r w:rsidRPr="00B92B7C">
          <w:rPr>
            <w:color w:val="0000FF"/>
            <w:sz w:val="24"/>
            <w:szCs w:val="24"/>
          </w:rPr>
          <w:t>Закона</w:t>
        </w:r>
      </w:hyperlink>
      <w:r w:rsidRPr="00B92B7C">
        <w:rPr>
          <w:sz w:val="24"/>
          <w:szCs w:val="24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B92B7C">
          <w:rPr>
            <w:color w:val="0000FF"/>
            <w:sz w:val="24"/>
            <w:szCs w:val="24"/>
          </w:rPr>
          <w:t>Указа</w:t>
        </w:r>
      </w:hyperlink>
      <w:r w:rsidRPr="00B92B7C">
        <w:rPr>
          <w:sz w:val="24"/>
          <w:szCs w:val="24"/>
        </w:rPr>
        <w:t xml:space="preserve"> Главы Республики Бурятия от 09.04.2018 N 65 "Об утверждении </w:t>
      </w:r>
      <w:proofErr w:type="spellStart"/>
      <w:r w:rsidRPr="00B92B7C">
        <w:rPr>
          <w:sz w:val="24"/>
          <w:szCs w:val="24"/>
        </w:rPr>
        <w:t>Антикоррупционной</w:t>
      </w:r>
      <w:proofErr w:type="spellEnd"/>
      <w:r w:rsidRPr="00B92B7C">
        <w:rPr>
          <w:sz w:val="24"/>
          <w:szCs w:val="24"/>
        </w:rPr>
        <w:t xml:space="preserve">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B92B7C" w:rsidRDefault="00B92B7C" w:rsidP="00F153E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F153E6" w:rsidRPr="00F153E6" w:rsidRDefault="00F153E6" w:rsidP="00F153E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153E6">
        <w:rPr>
          <w:color w:val="3C3C3C"/>
        </w:rPr>
        <w:t>ПОСТАНОВЛЯЮ:</w:t>
      </w:r>
    </w:p>
    <w:p w:rsidR="00F153E6" w:rsidRPr="00F153E6" w:rsidRDefault="00F153E6" w:rsidP="00F153E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</w:t>
      </w:r>
      <w:r w:rsidRPr="00F153E6">
        <w:rPr>
          <w:color w:val="3C3C3C"/>
        </w:rPr>
        <w:t xml:space="preserve">1. Утвердить План мероприятий по противодействию коррупции в муниципальном образовании </w:t>
      </w:r>
      <w:r>
        <w:rPr>
          <w:color w:val="3C3C3C"/>
        </w:rPr>
        <w:t>сельское поселение «</w:t>
      </w:r>
      <w:proofErr w:type="spellStart"/>
      <w:r>
        <w:rPr>
          <w:color w:val="3C3C3C"/>
        </w:rPr>
        <w:t>Бомское</w:t>
      </w:r>
      <w:proofErr w:type="spellEnd"/>
      <w:r>
        <w:rPr>
          <w:color w:val="3C3C3C"/>
        </w:rPr>
        <w:t xml:space="preserve">» </w:t>
      </w:r>
      <w:r w:rsidRPr="00F153E6">
        <w:rPr>
          <w:color w:val="3C3C3C"/>
        </w:rPr>
        <w:t xml:space="preserve"> на 2020</w:t>
      </w:r>
      <w:r>
        <w:rPr>
          <w:color w:val="3C3C3C"/>
        </w:rPr>
        <w:t>-2022</w:t>
      </w:r>
      <w:r w:rsidRPr="00F153E6">
        <w:rPr>
          <w:color w:val="3C3C3C"/>
        </w:rPr>
        <w:t xml:space="preserve"> год</w:t>
      </w:r>
      <w:r>
        <w:rPr>
          <w:color w:val="3C3C3C"/>
        </w:rPr>
        <w:t>ы</w:t>
      </w:r>
      <w:r w:rsidRPr="00F153E6">
        <w:rPr>
          <w:color w:val="3C3C3C"/>
        </w:rPr>
        <w:t xml:space="preserve"> (приложение 1.)</w:t>
      </w:r>
    </w:p>
    <w:p w:rsidR="00F153E6" w:rsidRDefault="00F153E6" w:rsidP="00F153E6">
      <w:pPr>
        <w:pStyle w:val="a6"/>
        <w:ind w:left="142" w:firstLine="0"/>
        <w:jc w:val="both"/>
      </w:pPr>
      <w:r>
        <w:rPr>
          <w:bCs/>
          <w:iCs/>
        </w:rPr>
        <w:t xml:space="preserve">2.Настоящее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F153E6" w:rsidRPr="00F153E6" w:rsidRDefault="00F153E6" w:rsidP="00F1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53E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153E6">
        <w:rPr>
          <w:sz w:val="24"/>
          <w:szCs w:val="24"/>
        </w:rPr>
        <w:t>Постановление вступает в силу с момента его обнародования.</w:t>
      </w:r>
      <w:r>
        <w:t xml:space="preserve"> </w:t>
      </w:r>
    </w:p>
    <w:p w:rsidR="00F153E6" w:rsidRPr="00F153E6" w:rsidRDefault="00F153E6" w:rsidP="00F153E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4</w:t>
      </w:r>
      <w:r w:rsidRPr="00F153E6">
        <w:rPr>
          <w:color w:val="3C3C3C"/>
        </w:rPr>
        <w:t xml:space="preserve">. </w:t>
      </w:r>
      <w:proofErr w:type="gramStart"/>
      <w:r w:rsidRPr="00F153E6">
        <w:rPr>
          <w:color w:val="3C3C3C"/>
        </w:rPr>
        <w:t>Контроль за</w:t>
      </w:r>
      <w:proofErr w:type="gramEnd"/>
      <w:r w:rsidRPr="00F153E6">
        <w:rPr>
          <w:color w:val="3C3C3C"/>
        </w:rPr>
        <w:t xml:space="preserve"> исполнением данного постановления оставляю за собой</w:t>
      </w:r>
    </w:p>
    <w:p w:rsidR="00F153E6" w:rsidRPr="00F153E6" w:rsidRDefault="00F153E6" w:rsidP="00F153E6">
      <w:pPr>
        <w:outlineLvl w:val="0"/>
        <w:rPr>
          <w:bCs/>
          <w:sz w:val="24"/>
          <w:szCs w:val="24"/>
        </w:rPr>
      </w:pPr>
    </w:p>
    <w:p w:rsidR="00F153E6" w:rsidRPr="00F153E6" w:rsidRDefault="00F153E6" w:rsidP="00F153E6">
      <w:pPr>
        <w:outlineLvl w:val="0"/>
        <w:rPr>
          <w:bCs/>
          <w:sz w:val="24"/>
          <w:szCs w:val="24"/>
        </w:rPr>
      </w:pPr>
    </w:p>
    <w:p w:rsidR="00F153E6" w:rsidRDefault="00F153E6" w:rsidP="00F153E6">
      <w:pPr>
        <w:jc w:val="center"/>
        <w:rPr>
          <w:b/>
          <w:szCs w:val="24"/>
        </w:rPr>
      </w:pPr>
    </w:p>
    <w:p w:rsidR="00F153E6" w:rsidRDefault="00F153E6" w:rsidP="00F153E6">
      <w:pPr>
        <w:jc w:val="center"/>
        <w:rPr>
          <w:szCs w:val="24"/>
        </w:rPr>
      </w:pPr>
    </w:p>
    <w:p w:rsidR="00F153E6" w:rsidRDefault="00F153E6" w:rsidP="00F153E6">
      <w:pPr>
        <w:jc w:val="both"/>
        <w:rPr>
          <w:szCs w:val="24"/>
        </w:rPr>
      </w:pPr>
    </w:p>
    <w:p w:rsidR="00F153E6" w:rsidRDefault="00F153E6" w:rsidP="00F153E6">
      <w:pPr>
        <w:jc w:val="both"/>
        <w:rPr>
          <w:szCs w:val="24"/>
        </w:rPr>
      </w:pPr>
    </w:p>
    <w:p w:rsidR="00F153E6" w:rsidRDefault="00F153E6" w:rsidP="00F153E6">
      <w:pPr>
        <w:ind w:left="180"/>
        <w:jc w:val="both"/>
        <w:rPr>
          <w:szCs w:val="24"/>
        </w:rPr>
      </w:pPr>
    </w:p>
    <w:p w:rsidR="00F153E6" w:rsidRPr="00F153E6" w:rsidRDefault="00F153E6" w:rsidP="00F153E6">
      <w:pPr>
        <w:rPr>
          <w:sz w:val="24"/>
          <w:szCs w:val="24"/>
        </w:rPr>
      </w:pPr>
      <w:r w:rsidRPr="00F153E6">
        <w:rPr>
          <w:sz w:val="24"/>
          <w:szCs w:val="24"/>
        </w:rPr>
        <w:t xml:space="preserve">Глава </w:t>
      </w:r>
    </w:p>
    <w:p w:rsidR="00F153E6" w:rsidRPr="00F153E6" w:rsidRDefault="00F153E6" w:rsidP="00F153E6">
      <w:pPr>
        <w:rPr>
          <w:sz w:val="24"/>
          <w:szCs w:val="24"/>
        </w:rPr>
      </w:pPr>
      <w:r w:rsidRPr="00F153E6">
        <w:rPr>
          <w:sz w:val="24"/>
          <w:szCs w:val="24"/>
        </w:rPr>
        <w:t xml:space="preserve">муниципального образования </w:t>
      </w:r>
    </w:p>
    <w:p w:rsidR="00F153E6" w:rsidRPr="00F153E6" w:rsidRDefault="00F153E6" w:rsidP="00F153E6">
      <w:pPr>
        <w:rPr>
          <w:sz w:val="24"/>
          <w:szCs w:val="24"/>
        </w:rPr>
      </w:pPr>
      <w:r w:rsidRPr="00F153E6">
        <w:rPr>
          <w:sz w:val="24"/>
          <w:szCs w:val="24"/>
        </w:rPr>
        <w:t>сельского поселения «</w:t>
      </w:r>
      <w:proofErr w:type="spellStart"/>
      <w:r w:rsidRPr="00F153E6">
        <w:rPr>
          <w:sz w:val="24"/>
          <w:szCs w:val="24"/>
        </w:rPr>
        <w:t>Бомское</w:t>
      </w:r>
      <w:proofErr w:type="spellEnd"/>
      <w:r w:rsidRPr="00F153E6">
        <w:rPr>
          <w:sz w:val="24"/>
          <w:szCs w:val="24"/>
        </w:rPr>
        <w:t xml:space="preserve">»                                                   </w:t>
      </w:r>
      <w:proofErr w:type="spellStart"/>
      <w:r w:rsidRPr="00F153E6">
        <w:rPr>
          <w:sz w:val="24"/>
          <w:szCs w:val="24"/>
        </w:rPr>
        <w:t>Б.Б.Тыкшеев</w:t>
      </w:r>
      <w:proofErr w:type="spellEnd"/>
      <w:r w:rsidRPr="00F153E6">
        <w:rPr>
          <w:sz w:val="24"/>
          <w:szCs w:val="24"/>
        </w:rPr>
        <w:t>.</w:t>
      </w:r>
    </w:p>
    <w:p w:rsidR="00F153E6" w:rsidRDefault="00F153E6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F153E6" w:rsidRDefault="00F153E6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F153E6" w:rsidRDefault="00F153E6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F153E6" w:rsidRDefault="00F153E6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F153E6" w:rsidRDefault="00F153E6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9722F3" w:rsidRDefault="009722F3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9722F3" w:rsidRDefault="009722F3" w:rsidP="00B265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B72FDD" w:rsidRDefault="00B72FDD" w:rsidP="00B72FDD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D" w:rsidRDefault="00B72FDD" w:rsidP="00B72FD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Постановлению администрации </w:t>
      </w:r>
    </w:p>
    <w:p w:rsidR="00B72FDD" w:rsidRDefault="00B72FDD" w:rsidP="00B72FD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3F71">
        <w:rPr>
          <w:rFonts w:ascii="Times New Roman" w:hAnsi="Times New Roman" w:cs="Times New Roman"/>
          <w:sz w:val="24"/>
          <w:szCs w:val="24"/>
        </w:rPr>
        <w:t xml:space="preserve">        </w:t>
      </w:r>
      <w:r w:rsidR="00F153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F153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53E6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F153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D" w:rsidRDefault="00F153E6" w:rsidP="00B72FDD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F71">
        <w:rPr>
          <w:rFonts w:ascii="Times New Roman" w:hAnsi="Times New Roman" w:cs="Times New Roman"/>
          <w:sz w:val="24"/>
          <w:szCs w:val="24"/>
        </w:rPr>
        <w:t xml:space="preserve">               от  .01.2020г. №</w:t>
      </w:r>
    </w:p>
    <w:p w:rsidR="00B72FDD" w:rsidRDefault="00B72FDD" w:rsidP="00B72F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6CA2" w:rsidRDefault="009A6CA2"/>
    <w:p w:rsidR="008E3F71" w:rsidRDefault="008E3F71" w:rsidP="008E3F71">
      <w:pPr>
        <w:jc w:val="center"/>
        <w:rPr>
          <w:sz w:val="24"/>
          <w:szCs w:val="24"/>
        </w:rPr>
      </w:pPr>
      <w:bookmarkStart w:id="0" w:name="Par37"/>
      <w:bookmarkEnd w:id="0"/>
    </w:p>
    <w:p w:rsidR="008E3F71" w:rsidRPr="00C10594" w:rsidRDefault="008E3F71" w:rsidP="008E3F71">
      <w:pPr>
        <w:jc w:val="center"/>
        <w:rPr>
          <w:b/>
          <w:bCs/>
          <w:sz w:val="24"/>
          <w:szCs w:val="24"/>
        </w:rPr>
      </w:pPr>
      <w:r w:rsidRPr="00C10594">
        <w:rPr>
          <w:b/>
          <w:bCs/>
          <w:sz w:val="24"/>
          <w:szCs w:val="24"/>
        </w:rPr>
        <w:t>ПЛАН</w:t>
      </w:r>
    </w:p>
    <w:p w:rsidR="008E3F71" w:rsidRPr="00C10594" w:rsidRDefault="008E3F71" w:rsidP="008E3F71">
      <w:pPr>
        <w:jc w:val="center"/>
        <w:rPr>
          <w:b/>
          <w:bCs/>
          <w:sz w:val="24"/>
          <w:szCs w:val="24"/>
        </w:rPr>
      </w:pPr>
      <w:r w:rsidRPr="00C10594">
        <w:rPr>
          <w:b/>
          <w:bCs/>
          <w:sz w:val="24"/>
          <w:szCs w:val="24"/>
        </w:rPr>
        <w:t xml:space="preserve">ПРОТИВОДЕЙСТВИЯ КОРРУПЦИИ В </w:t>
      </w:r>
      <w:r>
        <w:rPr>
          <w:b/>
          <w:bCs/>
          <w:sz w:val="24"/>
          <w:szCs w:val="24"/>
        </w:rPr>
        <w:t>МО СП «БОМСКОЕ»</w:t>
      </w:r>
    </w:p>
    <w:p w:rsidR="008E3F71" w:rsidRPr="00C10594" w:rsidRDefault="009722F3" w:rsidP="008E3F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8E3F71">
        <w:rPr>
          <w:b/>
          <w:bCs/>
          <w:sz w:val="24"/>
          <w:szCs w:val="24"/>
        </w:rPr>
        <w:t>2020 - 2022</w:t>
      </w:r>
      <w:r w:rsidR="008E3F71" w:rsidRPr="00C10594">
        <w:rPr>
          <w:b/>
          <w:bCs/>
          <w:sz w:val="24"/>
          <w:szCs w:val="24"/>
        </w:rPr>
        <w:t xml:space="preserve"> ГОДЫ</w:t>
      </w:r>
    </w:p>
    <w:p w:rsidR="008E3F71" w:rsidRPr="00C10594" w:rsidRDefault="008E3F71" w:rsidP="008E3F71">
      <w:pPr>
        <w:rPr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041"/>
        <w:gridCol w:w="1984"/>
        <w:gridCol w:w="2438"/>
      </w:tblGrid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jc w:val="center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105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0594">
              <w:rPr>
                <w:sz w:val="24"/>
                <w:szCs w:val="24"/>
              </w:rPr>
              <w:t>/</w:t>
            </w:r>
            <w:proofErr w:type="spellStart"/>
            <w:r w:rsidRPr="00C105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jc w:val="center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jc w:val="center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jc w:val="center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jc w:val="center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Ожидаемый результат</w:t>
            </w:r>
          </w:p>
        </w:tc>
      </w:tr>
      <w:tr w:rsidR="008E3F71" w:rsidRPr="00C10594" w:rsidTr="002A4DCE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outlineLvl w:val="1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Обеспечение персональной ответственности </w:t>
            </w:r>
            <w:r>
              <w:rPr>
                <w:sz w:val="24"/>
                <w:szCs w:val="24"/>
              </w:rPr>
              <w:t xml:space="preserve">специалистов администрации </w:t>
            </w:r>
            <w:r w:rsidRPr="00C10594">
              <w:rPr>
                <w:sz w:val="24"/>
                <w:szCs w:val="24"/>
              </w:rPr>
              <w:t xml:space="preserve">за состояние </w:t>
            </w:r>
            <w:proofErr w:type="spellStart"/>
            <w:r w:rsidRPr="00C10594">
              <w:rPr>
                <w:sz w:val="24"/>
                <w:szCs w:val="24"/>
              </w:rPr>
              <w:t>антикоррупционной</w:t>
            </w:r>
            <w:proofErr w:type="spellEnd"/>
            <w:r w:rsidRPr="00C10594">
              <w:rPr>
                <w:sz w:val="24"/>
                <w:szCs w:val="24"/>
              </w:rPr>
              <w:t xml:space="preserve">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8E3F71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10594">
              <w:rPr>
                <w:sz w:val="24"/>
                <w:szCs w:val="24"/>
              </w:rPr>
              <w:t>антикоррупционной</w:t>
            </w:r>
            <w:proofErr w:type="spellEnd"/>
            <w:r w:rsidRPr="00C10594">
              <w:rPr>
                <w:sz w:val="24"/>
                <w:szCs w:val="24"/>
              </w:rPr>
              <w:t xml:space="preserve"> компетентности в органах местного самоуправления </w:t>
            </w:r>
            <w:r>
              <w:rPr>
                <w:sz w:val="24"/>
                <w:szCs w:val="24"/>
              </w:rPr>
              <w:t>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Pr="00C10594">
              <w:rPr>
                <w:sz w:val="24"/>
                <w:szCs w:val="24"/>
              </w:rPr>
              <w:t>о</w:t>
            </w:r>
            <w:proofErr w:type="gramEnd"/>
            <w:r w:rsidRPr="00C10594">
              <w:rPr>
                <w:sz w:val="24"/>
                <w:szCs w:val="24"/>
              </w:rPr>
              <w:t xml:space="preserve">беспечение выполнения стандартов </w:t>
            </w:r>
            <w:proofErr w:type="spellStart"/>
            <w:r w:rsidRPr="00C10594">
              <w:rPr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sz w:val="24"/>
                <w:szCs w:val="24"/>
              </w:rPr>
              <w:t xml:space="preserve"> поведения, установленных законодательством Российской Федерации и Республики Бурятия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8E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г.- 2022</w:t>
            </w:r>
            <w:r w:rsidRPr="00C105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proofErr w:type="gramStart"/>
            <w:r w:rsidRPr="00C10594">
              <w:rPr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C10594">
              <w:rPr>
                <w:sz w:val="24"/>
                <w:szCs w:val="24"/>
              </w:rPr>
              <w:lastRenderedPageBreak/>
              <w:t>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Осуществление контроля исполнения лицами, замещающими муниципальные должности, муници</w:t>
            </w:r>
            <w:r>
              <w:rPr>
                <w:sz w:val="24"/>
                <w:szCs w:val="24"/>
              </w:rPr>
              <w:t>пальными служащими в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10594">
              <w:rPr>
                <w:sz w:val="24"/>
                <w:szCs w:val="24"/>
              </w:rPr>
              <w:t xml:space="preserve">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Совершенствование знаний и навыков применения </w:t>
            </w:r>
            <w:proofErr w:type="spellStart"/>
            <w:r w:rsidRPr="00C10594">
              <w:rPr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sz w:val="24"/>
                <w:szCs w:val="24"/>
              </w:rPr>
              <w:t xml:space="preserve">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proofErr w:type="gramStart"/>
            <w:r w:rsidRPr="00C10594">
              <w:rPr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- решить вопрос о финансировании в целях повышения мер материального и морального стимулирования лиц, ответственных за </w:t>
            </w:r>
            <w:r w:rsidRPr="00C10594">
              <w:rPr>
                <w:sz w:val="24"/>
                <w:szCs w:val="24"/>
              </w:rPr>
              <w:lastRenderedPageBreak/>
              <w:t>осуществление закупок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outlineLvl w:val="1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8E3F71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- за соблюдением лицами, замещающими должности муниципа</w:t>
            </w:r>
            <w:r>
              <w:rPr>
                <w:sz w:val="24"/>
                <w:szCs w:val="24"/>
              </w:rPr>
              <w:t>льной службы в органах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proofErr w:type="gramStart"/>
            <w:r w:rsidRPr="00C10594">
              <w:rPr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2020 - 2022</w:t>
            </w:r>
            <w:r w:rsidRPr="00C10594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Усиление </w:t>
            </w:r>
            <w:proofErr w:type="gramStart"/>
            <w:r w:rsidRPr="00C10594">
              <w:rPr>
                <w:sz w:val="24"/>
                <w:szCs w:val="24"/>
              </w:rPr>
              <w:t>контроля за</w:t>
            </w:r>
            <w:proofErr w:type="gramEnd"/>
            <w:r w:rsidRPr="00C10594">
              <w:rPr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Обобщение практики о фактах коррупции при рассмотрении обращений граждан и организации проверок по фактам коррупции и принятие мер по повышению </w:t>
            </w:r>
            <w:r w:rsidRPr="00C10594">
              <w:rPr>
                <w:sz w:val="24"/>
                <w:szCs w:val="24"/>
              </w:rPr>
              <w:lastRenderedPageBreak/>
              <w:t>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outlineLvl w:val="1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lastRenderedPageBreak/>
              <w:t xml:space="preserve">III. Совершенствование порядка осуществления </w:t>
            </w:r>
            <w:proofErr w:type="gramStart"/>
            <w:r w:rsidRPr="00C10594">
              <w:rPr>
                <w:sz w:val="24"/>
                <w:szCs w:val="24"/>
              </w:rPr>
              <w:t>контроля за</w:t>
            </w:r>
            <w:proofErr w:type="gramEnd"/>
            <w:r w:rsidRPr="00C10594">
              <w:rPr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2020- 2022 г.г.</w:t>
            </w:r>
            <w:r w:rsidRPr="00C10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>
              <w:rPr>
                <w:sz w:val="24"/>
                <w:szCs w:val="24"/>
              </w:rPr>
              <w:t>ипальных закупок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10594">
              <w:rPr>
                <w:sz w:val="24"/>
                <w:szCs w:val="24"/>
              </w:rPr>
              <w:t xml:space="preserve">, а также повышения </w:t>
            </w:r>
            <w:proofErr w:type="spellStart"/>
            <w:r w:rsidRPr="00C10594">
              <w:rPr>
                <w:sz w:val="24"/>
                <w:szCs w:val="24"/>
              </w:rPr>
              <w:t>конкурентности</w:t>
            </w:r>
            <w:proofErr w:type="spellEnd"/>
            <w:r w:rsidRPr="00C10594">
              <w:rPr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proofErr w:type="gramStart"/>
            <w:r w:rsidRPr="00C10594">
              <w:rPr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</w:t>
            </w:r>
            <w:r w:rsidRPr="00C10594">
              <w:rPr>
                <w:sz w:val="24"/>
                <w:szCs w:val="24"/>
              </w:rPr>
              <w:lastRenderedPageBreak/>
              <w:t>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C10594">
              <w:rPr>
                <w:sz w:val="24"/>
                <w:szCs w:val="24"/>
              </w:rPr>
              <w:t xml:space="preserve"> </w:t>
            </w:r>
            <w:proofErr w:type="gramStart"/>
            <w:r w:rsidRPr="00C10594">
              <w:rPr>
                <w:sz w:val="24"/>
                <w:szCs w:val="24"/>
              </w:rPr>
              <w:t>имуществе</w:t>
            </w:r>
            <w:proofErr w:type="gramEnd"/>
            <w:r w:rsidRPr="00C10594">
              <w:rPr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2020-2022г.г.</w:t>
            </w:r>
          </w:p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Обеспечение полноты представляемых сведений о доходах, расходах, об имуществе и обязательствах </w:t>
            </w:r>
            <w:r w:rsidRPr="00C10594"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</w:tr>
      <w:tr w:rsidR="008E3F71" w:rsidRPr="00C10594" w:rsidTr="002A4DCE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outlineLvl w:val="1"/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lastRenderedPageBreak/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10594">
              <w:rPr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C10594">
              <w:rPr>
                <w:sz w:val="24"/>
                <w:szCs w:val="24"/>
              </w:rPr>
              <w:t>антикоррупционных</w:t>
            </w:r>
            <w:proofErr w:type="spellEnd"/>
            <w:r w:rsidRPr="00C10594">
              <w:rPr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8E3F71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2020- 2022</w:t>
            </w:r>
            <w:r w:rsidRPr="00C10594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г.</w:t>
            </w:r>
            <w:r w:rsidRPr="00C10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Размещение на официальном сайте органов мес</w:t>
            </w:r>
            <w:r>
              <w:rPr>
                <w:sz w:val="24"/>
                <w:szCs w:val="24"/>
              </w:rPr>
              <w:t xml:space="preserve">тного самоуправления </w:t>
            </w:r>
            <w:r w:rsidRPr="00C10594">
              <w:rPr>
                <w:sz w:val="24"/>
                <w:szCs w:val="24"/>
              </w:rPr>
              <w:t xml:space="preserve"> в разделах противодействия коррупции разъяснений по вопросам в сфере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  <w:tr w:rsidR="008E3F71" w:rsidRPr="00C10594" w:rsidTr="002A4D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C1059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  <w:r w:rsidRPr="00C10594">
              <w:rPr>
                <w:sz w:val="24"/>
                <w:szCs w:val="24"/>
              </w:rPr>
              <w:t xml:space="preserve">Не позднее пяти рабочих дней </w:t>
            </w:r>
            <w:proofErr w:type="gramStart"/>
            <w:r w:rsidRPr="00C10594">
              <w:rPr>
                <w:sz w:val="24"/>
                <w:szCs w:val="24"/>
              </w:rPr>
              <w:t>с даты заседания</w:t>
            </w:r>
            <w:proofErr w:type="gramEnd"/>
            <w:r w:rsidRPr="00C1059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1" w:rsidRPr="00C10594" w:rsidRDefault="008E3F71" w:rsidP="002A4DCE">
            <w:pPr>
              <w:rPr>
                <w:sz w:val="24"/>
                <w:szCs w:val="24"/>
              </w:rPr>
            </w:pPr>
          </w:p>
        </w:tc>
      </w:tr>
    </w:tbl>
    <w:p w:rsidR="008E3F71" w:rsidRDefault="008E3F71" w:rsidP="008E3F71">
      <w:pPr>
        <w:rPr>
          <w:b/>
          <w:sz w:val="24"/>
          <w:szCs w:val="24"/>
        </w:rPr>
      </w:pPr>
    </w:p>
    <w:p w:rsidR="008E3F71" w:rsidRDefault="008E3F71" w:rsidP="008E3F71">
      <w:pPr>
        <w:rPr>
          <w:b/>
          <w:sz w:val="24"/>
          <w:szCs w:val="24"/>
        </w:rPr>
      </w:pPr>
    </w:p>
    <w:p w:rsidR="008E3F71" w:rsidRDefault="008E3F71"/>
    <w:sectPr w:rsidR="008E3F71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DD"/>
    <w:rsid w:val="00147BAE"/>
    <w:rsid w:val="001816A7"/>
    <w:rsid w:val="00185ED8"/>
    <w:rsid w:val="002B7D90"/>
    <w:rsid w:val="00302D8E"/>
    <w:rsid w:val="004877DD"/>
    <w:rsid w:val="00710820"/>
    <w:rsid w:val="008E3F71"/>
    <w:rsid w:val="009722F3"/>
    <w:rsid w:val="009A3FC3"/>
    <w:rsid w:val="009A6CA2"/>
    <w:rsid w:val="00A14629"/>
    <w:rsid w:val="00AF5A25"/>
    <w:rsid w:val="00B265B5"/>
    <w:rsid w:val="00B32FF1"/>
    <w:rsid w:val="00B51F99"/>
    <w:rsid w:val="00B72FDD"/>
    <w:rsid w:val="00B92B7C"/>
    <w:rsid w:val="00BF3B8D"/>
    <w:rsid w:val="00CC68DE"/>
    <w:rsid w:val="00D6568F"/>
    <w:rsid w:val="00F1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6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265B5"/>
    <w:rPr>
      <w:b/>
      <w:bCs/>
    </w:rPr>
  </w:style>
  <w:style w:type="paragraph" w:styleId="a5">
    <w:name w:val="No Spacing"/>
    <w:uiPriority w:val="1"/>
    <w:qFormat/>
    <w:rsid w:val="00F153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53E6"/>
    <w:pPr>
      <w:widowControl/>
      <w:autoSpaceDE/>
      <w:autoSpaceDN/>
      <w:adjustRightInd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2020-01-04T09:32:00Z</dcterms:created>
  <dcterms:modified xsi:type="dcterms:W3CDTF">2020-01-09T06:38:00Z</dcterms:modified>
</cp:coreProperties>
</file>